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Stoughton South Elementary School </w:t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-668654</wp:posOffset>
            </wp:positionH>
            <wp:positionV relativeFrom="paragraph">
              <wp:posOffset>36195</wp:posOffset>
            </wp:positionV>
            <wp:extent cx="800100" cy="789842"/>
            <wp:effectExtent b="0" l="0" r="0" t="0"/>
            <wp:wrapSquare wrapText="bothSides" distB="36195" distT="36195" distL="36195" distR="36195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9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5736908</wp:posOffset>
            </wp:positionH>
            <wp:positionV relativeFrom="paragraph">
              <wp:posOffset>36195</wp:posOffset>
            </wp:positionV>
            <wp:extent cx="795338" cy="788172"/>
            <wp:effectExtent b="0" l="0" r="0" t="0"/>
            <wp:wrapSquare wrapText="bothSides" distB="36195" distT="36195" distL="36195" distR="3619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88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PTO Agenda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94b6d2" w:space="4" w:sz="4" w:val="single"/>
          <w:right w:space="0" w:sz="0" w:val="nil"/>
          <w:between w:space="0" w:sz="0" w:val="nil"/>
        </w:pBdr>
        <w:shd w:fill="auto" w:val="clear"/>
        <w:tabs>
          <w:tab w:val="left" w:leader="none" w:pos="9270"/>
        </w:tabs>
        <w:spacing w:after="280" w:before="200" w:line="276" w:lineRule="auto"/>
        <w:ind w:left="-1170" w:right="-720" w:firstLine="0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October 2</w:t>
      </w:r>
      <w:r w:rsidDel="00000000" w:rsidR="00000000" w:rsidRPr="00000000">
        <w:rPr>
          <w:rFonts w:ascii="Comfortaa" w:cs="Comfortaa" w:eastAsia="Comfortaa" w:hAnsi="Comfortaa"/>
          <w:i w:val="1"/>
          <w:sz w:val="28"/>
          <w:szCs w:val="28"/>
          <w:rtl w:val="0"/>
        </w:rPr>
        <w:t xml:space="preserve">, 202</w:t>
      </w:r>
      <w:r w:rsidDel="00000000" w:rsidR="00000000" w:rsidRPr="00000000">
        <w:rPr>
          <w:i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806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Allison Reddington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President) &amp; Kasey DiBiasio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VP)</w:t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Approval of </w:t>
      </w:r>
      <w:r w:rsidDel="00000000" w:rsidR="00000000" w:rsidRPr="00000000">
        <w:rPr>
          <w:sz w:val="20"/>
          <w:szCs w:val="20"/>
          <w:rtl w:val="0"/>
        </w:rPr>
        <w:t xml:space="preserve">Sept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Upcoming at the South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TBA - Fall Spirit Wear Store Opens Online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10.2 Custodial Workers Recognition Day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10.2 PTO Meeting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10.4 Popcorn Friday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10.5 World Teacher’s Day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10.7 Whale Exhibit (Gr 3-5)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10.7 PP Committee Meeting, via Zoom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10.9 Walk to School Day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10.14 No School - Indigenous People’s Day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10.15-10.17 Discovery Museum (Gr K-2)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10.18 PP Set Up*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10.20 Pumpkin Patch Fall Festival*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10.24 ½ Day, P-T Conf &amp; D4$ (Chateau)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10.28-11.1 Scholastic Book Fair*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11.1 Popcorn Friday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11.5 No School - Prof Dev Day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11..6 Fall Picture RETAKES (Class Pics too?)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11.6 PTO Meeting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Old Business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Elementary School VOTE (Petitions Due 10.31.24)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Lori Jacques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Amazon Classroom Wish Lists, 📌 Pinned on PTO FB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52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Submit list to AllieReddington@gmail.com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BQC 🗳️ Donation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Popcorn Fridays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Nina apprentice Melissa for transition next year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Bulletin Board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Sara Levine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SHS Scholarship Update - Broaden applicant base!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PTO Bio’s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5th Grade FT to Curry College (Robotics) - Bussing needs - Vote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Jola Tuck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Treasurer)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27.99999999999997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Dues to be collected: PTO Membership</w:t>
      </w:r>
    </w:p>
    <w:p w:rsidR="00000000" w:rsidDel="00000000" w:rsidP="00000000" w:rsidRDefault="00000000" w:rsidRPr="00000000" w14:paraId="0000002D">
      <w:pPr>
        <w:spacing w:after="0" w:line="227.99999999999997" w:lineRule="auto"/>
        <w:ind w:firstLine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27.99999999999997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Reimbursement Forms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36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Melanie DiBiasio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Secretary)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INFO </w:t>
      </w:r>
      <w:r w:rsidDel="00000000" w:rsidR="00000000" w:rsidRPr="00000000">
        <w:rPr>
          <w:sz w:val="20"/>
          <w:szCs w:val="20"/>
          <w:rtl w:val="0"/>
        </w:rPr>
        <w:t xml:space="preserve">RESOURCES: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Shark Parents FB Messenger DM Group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Stoughton South Elementary School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Committee for Better Stoughton Elementary Schools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PTO Website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southschoolPTO.com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Admin Texts &amp; eMails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Flyers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Message Board Sign &amp; Banners (carline)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PTO Newsletter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email </w:t>
      </w: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southptostoughton@gmail.com</w:t>
        </w:r>
      </w:hyperlink>
      <w:r w:rsidDel="00000000" w:rsidR="00000000" w:rsidRPr="00000000">
        <w:rPr>
          <w:sz w:val="16"/>
          <w:szCs w:val="16"/>
          <w:rtl w:val="0"/>
        </w:rPr>
        <w:t xml:space="preserve"> to be added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Classroom Reps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Requires participation in Friendship Directory</w:t>
      </w:r>
    </w:p>
    <w:p w:rsidR="00000000" w:rsidDel="00000000" w:rsidP="00000000" w:rsidRDefault="00000000" w:rsidRPr="00000000" w14:paraId="00000040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Abby Eustis &amp; Jenney Ivaldi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Fundraising Chairs)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Shark Season - Book Special Dates (Birthdays, Anniversaries, Graduation, etc!)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email </w:t>
      </w:r>
      <w:hyperlink r:id="rId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southptostoughton@gmail.com</w:t>
        </w:r>
      </w:hyperlink>
      <w:r w:rsidDel="00000000" w:rsidR="00000000" w:rsidRPr="00000000">
        <w:rPr>
          <w:sz w:val="16"/>
          <w:szCs w:val="16"/>
          <w:rtl w:val="0"/>
        </w:rPr>
        <w:t xml:space="preserve"> &amp; venmo @SouthSchool-PTO-1 to order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Textile Bin - Emptied on Wednesdays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Box Tops For Education - Download the App, Select our School &amp; Scan Receipts!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Book Fair Dates for Fall -&gt; 10.28-11.1 (Setup &amp; Pack Up too)*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Dining4$* 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12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12"/>
        <w:tblGridChange w:id="0">
          <w:tblGrid>
            <w:gridCol w:w="11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Sara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Levine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Cultural Enrichment Chair)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YEAR, we look forward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Candy Program, TBD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Parents Math Night 11.14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Cultural Night,  1.9 5:30pm – 7pm  - (BackUp dates: 1.16, 1.23)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Sweetheart Dance, 2.12 or 2.13 (Poll)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Bingo Night 3.13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Parents Night Out / Trivia, TBD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Dr. Mary - Family Health &amp; Wellness Event, TBD </w:t>
      </w:r>
      <w:r w:rsidDel="00000000" w:rsidR="00000000" w:rsidRPr="00000000">
        <w:rPr>
          <w:sz w:val="14"/>
          <w:szCs w:val="14"/>
          <w:rtl w:val="0"/>
        </w:rPr>
        <w:t xml:space="preserve">*School Council, School Improvement Plan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Garden Box &amp; </w:t>
      </w:r>
      <w:r w:rsidDel="00000000" w:rsidR="00000000" w:rsidRPr="00000000">
        <w:rPr>
          <w:sz w:val="20"/>
          <w:szCs w:val="20"/>
          <w:rtl w:val="0"/>
        </w:rPr>
        <w:t xml:space="preserve">Compost Project, TBD w/ 4th Grade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Michelle Frost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Membership Chair)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&amp; Returning Members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Classroom Reps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200" w:line="167.99999999999997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Lori </w:t>
      </w:r>
      <w:r w:rsidDel="00000000" w:rsidR="00000000" w:rsidRPr="00000000">
        <w:rPr>
          <w:rtl w:val="0"/>
        </w:rPr>
      </w:r>
    </w:p>
    <w:tbl>
      <w:tblPr>
        <w:tblStyle w:val="Table7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Mr. Dore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, Ms. Buckley &amp; Ms. Savoie (Admins &amp; Staff)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167.99999999999997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Time Capsule Unveiling, TBD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Anniversaries Milestone Award for 24-25 Year - need list to place orders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Fix old Speakers? 🔊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PTO Plaque, Complete (Show)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24-25 School Council preferred meeting dates &amp; times, Update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School Updates</w:t>
      </w:r>
    </w:p>
    <w:p w:rsidR="00000000" w:rsidDel="00000000" w:rsidP="00000000" w:rsidRDefault="00000000" w:rsidRPr="00000000" w14:paraId="0000006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*Volunteer(s)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&gt;&gt; Next Meeting -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November 6, 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2024 &lt;&lt;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360" w:left="1440" w:right="1440" w:header="720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Congenial"/>
  <w:font w:name="Noto Sans Symbols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both"/>
      <w:rPr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Visit us on the WEB:  </w:t>
    </w:r>
    <w:r w:rsidDel="00000000" w:rsidR="00000000" w:rsidRPr="00000000">
      <w:rPr>
        <w:b w:val="1"/>
        <w:color w:val="000000"/>
        <w:sz w:val="20"/>
        <w:szCs w:val="20"/>
        <w:u w:val="none"/>
        <w:rtl w:val="0"/>
      </w:rPr>
      <w:t xml:space="preserve">southschoolPTO.co</w:t>
    </w:r>
    <w:r w:rsidDel="00000000" w:rsidR="00000000" w:rsidRPr="00000000">
      <w:rPr>
        <w:b w:val="1"/>
        <w:sz w:val="20"/>
        <w:szCs w:val="20"/>
        <w:rtl w:val="0"/>
      </w:rPr>
      <w:t xml:space="preserve">m</w:t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Follow us on Facebook:  Stoughton South Elementary School</w: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Contact us via Email:  southptostoughton@gmail.com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sz w:val="22"/>
        <w:szCs w:val="22"/>
        <w:lang w:val="en-US"/>
      </w:rPr>
    </w:rPrDefault>
    <w:pPrDefault>
      <w:pPr>
        <w:ind w:left="108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southptostoughton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southptostought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